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DF764" w14:textId="45F6B99A" w:rsidR="00E54184" w:rsidRPr="00C07D4B" w:rsidRDefault="00DE1704" w:rsidP="00DE1704">
      <w:pPr>
        <w:jc w:val="center"/>
        <w:rPr>
          <w:b/>
          <w:bCs/>
          <w:lang w:val="pt-PT"/>
        </w:rPr>
      </w:pPr>
      <w:r w:rsidRPr="00C07D4B">
        <w:rPr>
          <w:b/>
          <w:bCs/>
          <w:lang w:val="pt-PT"/>
        </w:rPr>
        <w:t>Declarações de compromisso</w:t>
      </w:r>
    </w:p>
    <w:p w14:paraId="34924A6A" w14:textId="77777777" w:rsidR="00215B98" w:rsidRPr="00C07D4B" w:rsidRDefault="00215B98" w:rsidP="00DE1704">
      <w:pPr>
        <w:jc w:val="center"/>
        <w:rPr>
          <w:b/>
          <w:bCs/>
          <w:lang w:val="pt-PT"/>
        </w:rPr>
      </w:pPr>
    </w:p>
    <w:p w14:paraId="323638F1" w14:textId="65577760" w:rsidR="00215B98" w:rsidRPr="00215B98" w:rsidRDefault="00215B98" w:rsidP="000009A3">
      <w:pPr>
        <w:spacing w:line="360" w:lineRule="auto"/>
        <w:jc w:val="both"/>
        <w:rPr>
          <w:lang w:val="pt-PT"/>
        </w:rPr>
      </w:pPr>
      <w:r w:rsidRPr="00215B98">
        <w:rPr>
          <w:lang w:val="pt-PT"/>
        </w:rPr>
        <w:t>No contexto do projeto &lt;</w:t>
      </w:r>
      <w:proofErr w:type="spellStart"/>
      <w:r w:rsidRPr="00215B98">
        <w:rPr>
          <w:lang w:val="pt-PT"/>
        </w:rPr>
        <w:t>NomedoProjeto</w:t>
      </w:r>
      <w:proofErr w:type="spellEnd"/>
      <w:r w:rsidRPr="00215B98">
        <w:rPr>
          <w:lang w:val="pt-PT"/>
        </w:rPr>
        <w:t>&gt;</w:t>
      </w:r>
      <w:r>
        <w:rPr>
          <w:lang w:val="pt-PT"/>
        </w:rPr>
        <w:t>,</w:t>
      </w:r>
      <w:r w:rsidRPr="00215B98">
        <w:rPr>
          <w:lang w:val="pt-PT"/>
        </w:rPr>
        <w:t xml:space="preserve"> candidatado ao Concurso para projetos digitais inovadores pela &lt;Nome</w:t>
      </w:r>
      <w:r>
        <w:rPr>
          <w:lang w:val="pt-PT"/>
        </w:rPr>
        <w:t xml:space="preserve"> e NIF do </w:t>
      </w:r>
      <w:r w:rsidRPr="00215B98">
        <w:rPr>
          <w:lang w:val="pt-PT"/>
        </w:rPr>
        <w:t xml:space="preserve">Beneficiário&gt;, declaramos que: </w:t>
      </w:r>
    </w:p>
    <w:p w14:paraId="4BFDC816" w14:textId="463483D5" w:rsidR="00DE1704" w:rsidRPr="000009A3" w:rsidRDefault="00003056" w:rsidP="000009A3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Calibri" w:hAnsi="Calibri" w:cs="Calibri"/>
          <w:lang w:val="pt-PT"/>
        </w:rPr>
      </w:pPr>
      <w:r w:rsidRPr="000009A3">
        <w:rPr>
          <w:rFonts w:ascii="Calibri" w:hAnsi="Calibri" w:cs="Calibri"/>
          <w:lang w:val="pt-PT"/>
        </w:rPr>
        <w:t>T</w:t>
      </w:r>
      <w:r w:rsidR="00215B98" w:rsidRPr="000009A3">
        <w:rPr>
          <w:rFonts w:ascii="Calibri" w:hAnsi="Calibri" w:cs="Calibri"/>
          <w:lang w:val="pt-PT"/>
        </w:rPr>
        <w:t xml:space="preserve">odas as informações constantes </w:t>
      </w:r>
      <w:r w:rsidR="0053578F">
        <w:rPr>
          <w:rFonts w:ascii="Calibri" w:hAnsi="Calibri" w:cs="Calibri"/>
          <w:lang w:val="pt-PT"/>
        </w:rPr>
        <w:t xml:space="preserve">no </w:t>
      </w:r>
      <w:r w:rsidR="00215B98" w:rsidRPr="000009A3">
        <w:rPr>
          <w:rFonts w:ascii="Calibri" w:hAnsi="Calibri" w:cs="Calibri"/>
          <w:lang w:val="pt-PT"/>
        </w:rPr>
        <w:t>formulário</w:t>
      </w:r>
      <w:r w:rsidR="0053578F">
        <w:rPr>
          <w:rFonts w:ascii="Calibri" w:hAnsi="Calibri" w:cs="Calibri"/>
          <w:lang w:val="pt-PT"/>
        </w:rPr>
        <w:t xml:space="preserve"> de candidatura</w:t>
      </w:r>
      <w:r w:rsidR="00215B98" w:rsidRPr="000009A3">
        <w:rPr>
          <w:rFonts w:ascii="Calibri" w:hAnsi="Calibri" w:cs="Calibri"/>
          <w:lang w:val="pt-PT"/>
        </w:rPr>
        <w:t xml:space="preserve"> são verdadeiras</w:t>
      </w:r>
    </w:p>
    <w:p w14:paraId="3C6E837C" w14:textId="52D8F9FD" w:rsidR="00215B98" w:rsidRPr="000009A3" w:rsidRDefault="00003056" w:rsidP="000009A3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Calibri" w:hAnsi="Calibri" w:cs="Calibri"/>
          <w:lang w:val="pt-PT"/>
        </w:rPr>
      </w:pPr>
      <w:r w:rsidRPr="000009A3">
        <w:rPr>
          <w:rFonts w:ascii="Calibri" w:hAnsi="Calibri" w:cs="Calibri"/>
          <w:lang w:val="pt-PT"/>
        </w:rPr>
        <w:t>O</w:t>
      </w:r>
      <w:r w:rsidR="00215B98" w:rsidRPr="000009A3">
        <w:rPr>
          <w:rFonts w:ascii="Calibri" w:hAnsi="Calibri" w:cs="Calibri"/>
          <w:lang w:val="pt-PT"/>
        </w:rPr>
        <w:t xml:space="preserve"> candidato se trata de uma </w:t>
      </w:r>
      <w:r w:rsidRPr="000009A3">
        <w:rPr>
          <w:rFonts w:ascii="Calibri" w:hAnsi="Calibri" w:cs="Calibri"/>
          <w:lang w:val="pt-PT"/>
        </w:rPr>
        <w:t>m</w:t>
      </w:r>
      <w:r w:rsidR="00215B98" w:rsidRPr="000009A3">
        <w:rPr>
          <w:rFonts w:ascii="Calibri" w:hAnsi="Calibri" w:cs="Calibri"/>
          <w:lang w:val="pt-PT"/>
        </w:rPr>
        <w:t xml:space="preserve">icro, </w:t>
      </w:r>
      <w:r w:rsidRPr="000009A3">
        <w:rPr>
          <w:rFonts w:ascii="Calibri" w:hAnsi="Calibri" w:cs="Calibri"/>
          <w:lang w:val="pt-PT"/>
        </w:rPr>
        <w:t>p</w:t>
      </w:r>
      <w:r w:rsidR="00215B98" w:rsidRPr="000009A3">
        <w:rPr>
          <w:rFonts w:ascii="Calibri" w:hAnsi="Calibri" w:cs="Calibri"/>
          <w:lang w:val="pt-PT"/>
        </w:rPr>
        <w:t xml:space="preserve">equena ou </w:t>
      </w:r>
      <w:r w:rsidRPr="000009A3">
        <w:rPr>
          <w:rFonts w:ascii="Calibri" w:hAnsi="Calibri" w:cs="Calibri"/>
          <w:lang w:val="pt-PT"/>
        </w:rPr>
        <w:t>m</w:t>
      </w:r>
      <w:r w:rsidR="00215B98" w:rsidRPr="000009A3">
        <w:rPr>
          <w:rFonts w:ascii="Calibri" w:hAnsi="Calibri" w:cs="Calibri"/>
          <w:lang w:val="pt-PT"/>
        </w:rPr>
        <w:t xml:space="preserve">édia empresa, de acordo com </w:t>
      </w:r>
      <w:r w:rsidRPr="000009A3">
        <w:rPr>
          <w:rFonts w:ascii="Calibri" w:hAnsi="Calibri" w:cs="Calibri"/>
          <w:lang w:val="pt-PT"/>
        </w:rPr>
        <w:t>a Recomendação da Comissão de 6 de maio de 2003 (2003/361/CE)</w:t>
      </w:r>
    </w:p>
    <w:p w14:paraId="32B5A939" w14:textId="1F9EA9AD" w:rsidR="00003056" w:rsidRPr="000009A3" w:rsidRDefault="00003056" w:rsidP="000009A3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Calibri" w:hAnsi="Calibri" w:cs="Calibri"/>
          <w:lang w:val="pt-PT"/>
        </w:rPr>
      </w:pPr>
      <w:r w:rsidRPr="000009A3">
        <w:rPr>
          <w:rFonts w:ascii="Calibri" w:hAnsi="Calibri" w:cs="Calibri"/>
          <w:lang w:val="pt-PT"/>
        </w:rPr>
        <w:t>O candidato não se encontra sujeito a um processo coletivo de insolvência a pedido dos credores</w:t>
      </w:r>
    </w:p>
    <w:p w14:paraId="7715040F" w14:textId="6E76093F" w:rsidR="00D17884" w:rsidRPr="000009A3" w:rsidRDefault="00D17884" w:rsidP="000009A3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Calibri" w:hAnsi="Calibri" w:cs="Calibri"/>
          <w:lang w:val="pt-PT"/>
        </w:rPr>
      </w:pPr>
      <w:r w:rsidRPr="000009A3">
        <w:rPr>
          <w:rFonts w:ascii="Calibri" w:hAnsi="Calibri" w:cs="Calibri"/>
          <w:lang w:val="pt-PT"/>
        </w:rPr>
        <w:t>O candidato não se trata de sou uma entidade sujeita a uma injunção de recuperação, ainda pendente, na sequência de uma decisão anterior da Comissão que declara um auxílio ilegal e incompatível com o mercado interno</w:t>
      </w:r>
    </w:p>
    <w:p w14:paraId="7C49BC31" w14:textId="48CBAF4F" w:rsidR="00D17884" w:rsidRPr="000009A3" w:rsidRDefault="00D17884" w:rsidP="000009A3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Calibri" w:hAnsi="Calibri" w:cs="Calibri"/>
          <w:lang w:val="pt-PT"/>
        </w:rPr>
      </w:pPr>
      <w:r w:rsidRPr="000009A3">
        <w:rPr>
          <w:rFonts w:ascii="Calibri" w:hAnsi="Calibri" w:cs="Calibri"/>
          <w:lang w:val="pt-PT"/>
        </w:rPr>
        <w:t xml:space="preserve">O candidato não tem salários em atraso  </w:t>
      </w:r>
    </w:p>
    <w:p w14:paraId="33C590AC" w14:textId="65649285" w:rsidR="00D17884" w:rsidRPr="000009A3" w:rsidRDefault="000009A3" w:rsidP="000009A3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Calibri" w:hAnsi="Calibri" w:cs="Calibri"/>
          <w:lang w:val="pt-PT"/>
        </w:rPr>
      </w:pPr>
      <w:r w:rsidRPr="000009A3">
        <w:rPr>
          <w:rFonts w:ascii="Calibri" w:hAnsi="Calibri" w:cs="Calibri"/>
          <w:lang w:val="pt-PT"/>
        </w:rPr>
        <w:t xml:space="preserve">O candidato </w:t>
      </w:r>
      <w:r w:rsidR="00D17884" w:rsidRPr="000009A3">
        <w:rPr>
          <w:rFonts w:ascii="Calibri" w:hAnsi="Calibri" w:cs="Calibri"/>
          <w:lang w:val="pt-PT"/>
        </w:rPr>
        <w:t>reúne as condições relativ</w:t>
      </w:r>
      <w:r w:rsidRPr="000009A3">
        <w:rPr>
          <w:rFonts w:ascii="Calibri" w:hAnsi="Calibri" w:cs="Calibri"/>
          <w:lang w:val="pt-PT"/>
        </w:rPr>
        <w:t>amente</w:t>
      </w:r>
      <w:r w:rsidR="00D17884" w:rsidRPr="000009A3">
        <w:rPr>
          <w:rFonts w:ascii="Calibri" w:hAnsi="Calibri" w:cs="Calibri"/>
          <w:lang w:val="pt-PT"/>
        </w:rPr>
        <w:t xml:space="preserve"> à situação tributária e contributiva regularizada perante, respetivamente, a administração fiscal e a segurança social.</w:t>
      </w:r>
    </w:p>
    <w:p w14:paraId="3B1D6598" w14:textId="75EE7EAC" w:rsidR="00D17884" w:rsidRDefault="000009A3" w:rsidP="000009A3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Calibri" w:hAnsi="Calibri" w:cs="Calibri"/>
          <w:lang w:val="pt-PT"/>
        </w:rPr>
      </w:pPr>
      <w:r w:rsidRPr="000009A3">
        <w:rPr>
          <w:rFonts w:ascii="Calibri" w:hAnsi="Calibri" w:cs="Calibri"/>
          <w:lang w:val="pt-PT"/>
        </w:rPr>
        <w:t>O candidato</w:t>
      </w:r>
      <w:r w:rsidR="00D17884" w:rsidRPr="000009A3">
        <w:rPr>
          <w:rFonts w:ascii="Calibri" w:hAnsi="Calibri" w:cs="Calibri"/>
          <w:lang w:val="pt-PT"/>
        </w:rPr>
        <w:t xml:space="preserve"> tem a situação regularizada em matéria de reposições, no âmbito dos financiamentos dos FEEI</w:t>
      </w:r>
    </w:p>
    <w:p w14:paraId="643B29F1" w14:textId="77777777" w:rsidR="00C07D4B" w:rsidRDefault="00C07D4B" w:rsidP="00C07D4B">
      <w:pPr>
        <w:pStyle w:val="PargrafodaLista"/>
        <w:numPr>
          <w:ilvl w:val="0"/>
          <w:numId w:val="2"/>
        </w:numPr>
        <w:spacing w:line="480" w:lineRule="auto"/>
        <w:jc w:val="both"/>
        <w:rPr>
          <w:rFonts w:ascii="Calibri" w:hAnsi="Calibri" w:cs="Calibri"/>
          <w:lang w:val="pt-PT"/>
        </w:rPr>
      </w:pPr>
      <w:r>
        <w:rPr>
          <w:rFonts w:ascii="Calibri" w:hAnsi="Calibri" w:cs="Calibri"/>
          <w:lang w:val="pt-PT"/>
        </w:rPr>
        <w:t xml:space="preserve">Temos em consideração o </w:t>
      </w:r>
      <w:r w:rsidRPr="00B130AB">
        <w:rPr>
          <w:rFonts w:ascii="Calibri" w:hAnsi="Calibri" w:cs="Calibri"/>
          <w:lang w:val="pt-PT"/>
        </w:rPr>
        <w:t>cumprimento de todas as normas e as prioridades em matéria de clima e ambiente da União e o princípio de «Não Prejudicar Significativamente» de acordo com o artigo 17º do Regulamento (UE) 2020/852 do Parlamento Europeu e do Conselho, de 18 de junho de 2020, relativo ao estabelecimento de um regime para a promoção do investimento sustentável, e que altera o Regulamento (UE) 2019/2088</w:t>
      </w:r>
    </w:p>
    <w:p w14:paraId="40F35FCF" w14:textId="4CC4E814" w:rsidR="00C07D4B" w:rsidRPr="005F3317" w:rsidRDefault="00C07D4B" w:rsidP="005F3317">
      <w:pPr>
        <w:spacing w:line="480" w:lineRule="auto"/>
        <w:jc w:val="both"/>
        <w:rPr>
          <w:rFonts w:ascii="Calibri" w:hAnsi="Calibri" w:cs="Calibri"/>
          <w:lang w:val="pt-PT"/>
        </w:rPr>
      </w:pPr>
      <w:r w:rsidRPr="005F3317">
        <w:rPr>
          <w:rFonts w:ascii="Calibri" w:hAnsi="Calibri" w:cs="Calibri"/>
          <w:lang w:val="pt-PT"/>
        </w:rPr>
        <w:t>&lt;local&gt;, &lt;dia&gt; de &lt;mês&gt; de 2023</w:t>
      </w:r>
    </w:p>
    <w:p w14:paraId="31B2FE6D" w14:textId="7DA5F504" w:rsidR="0056222D" w:rsidRPr="0056222D" w:rsidRDefault="0056222D" w:rsidP="0056222D">
      <w:pPr>
        <w:spacing w:line="480" w:lineRule="auto"/>
        <w:jc w:val="both"/>
        <w:rPr>
          <w:rFonts w:ascii="Calibri" w:hAnsi="Calibri" w:cs="Calibri"/>
          <w:lang w:val="pt-PT"/>
        </w:rPr>
      </w:pPr>
      <w:r>
        <w:rPr>
          <w:rFonts w:ascii="Calibri" w:hAnsi="Calibri" w:cs="Calibri"/>
          <w:lang w:val="pt-PT"/>
        </w:rPr>
        <w:t>O candidato</w:t>
      </w:r>
      <w:r w:rsidRPr="0056222D">
        <w:rPr>
          <w:rFonts w:ascii="Calibri" w:hAnsi="Calibri" w:cs="Calibri"/>
          <w:lang w:val="pt-PT"/>
        </w:rPr>
        <w:t>,</w:t>
      </w:r>
    </w:p>
    <w:p w14:paraId="07D36D88" w14:textId="023F1A4B" w:rsidR="00DE1704" w:rsidRPr="00DE1704" w:rsidRDefault="0056222D" w:rsidP="005F3317">
      <w:pPr>
        <w:spacing w:line="480" w:lineRule="auto"/>
        <w:jc w:val="both"/>
        <w:rPr>
          <w:lang w:val="pt-PT"/>
        </w:rPr>
      </w:pPr>
      <w:r w:rsidRPr="0056222D">
        <w:rPr>
          <w:rFonts w:ascii="Calibri" w:hAnsi="Calibri" w:cs="Calibri"/>
          <w:lang w:val="pt-PT"/>
        </w:rPr>
        <w:t>(Pessoa com poderes para obrigar a entidade)</w:t>
      </w:r>
    </w:p>
    <w:sectPr w:rsidR="00DE1704" w:rsidRPr="00DE17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24A24"/>
    <w:multiLevelType w:val="hybridMultilevel"/>
    <w:tmpl w:val="1D466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825EB6"/>
    <w:multiLevelType w:val="hybridMultilevel"/>
    <w:tmpl w:val="298A0A7C"/>
    <w:lvl w:ilvl="0" w:tplc="946EC6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899653">
    <w:abstractNumId w:val="1"/>
  </w:num>
  <w:num w:numId="2" w16cid:durableId="411969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UxNLQwtjYyNjU2MLEyUdpeDU4uLM/DyQAsNaANaThq8sAAAA"/>
  </w:docVars>
  <w:rsids>
    <w:rsidRoot w:val="00DE1704"/>
    <w:rsid w:val="000009A3"/>
    <w:rsid w:val="00003056"/>
    <w:rsid w:val="00215B98"/>
    <w:rsid w:val="0053578F"/>
    <w:rsid w:val="0056222D"/>
    <w:rsid w:val="005F3317"/>
    <w:rsid w:val="009C56CE"/>
    <w:rsid w:val="00C07D4B"/>
    <w:rsid w:val="00D17884"/>
    <w:rsid w:val="00D61F24"/>
    <w:rsid w:val="00DE1704"/>
    <w:rsid w:val="00E5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D20EB"/>
  <w15:chartTrackingRefBased/>
  <w15:docId w15:val="{1E4DE312-8B0B-43A3-A009-4499AA67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15B98"/>
    <w:pPr>
      <w:ind w:left="720"/>
      <w:contextualSpacing/>
    </w:pPr>
  </w:style>
  <w:style w:type="paragraph" w:styleId="Reviso">
    <w:name w:val="Revision"/>
    <w:hidden/>
    <w:uiPriority w:val="99"/>
    <w:semiHidden/>
    <w:rsid w:val="00C07D4B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Ferreira</dc:creator>
  <cp:keywords/>
  <dc:description/>
  <cp:lastModifiedBy>Ana  Jegundo</cp:lastModifiedBy>
  <cp:revision>2</cp:revision>
  <dcterms:created xsi:type="dcterms:W3CDTF">2023-09-06T11:49:00Z</dcterms:created>
  <dcterms:modified xsi:type="dcterms:W3CDTF">2023-09-06T11:49:00Z</dcterms:modified>
</cp:coreProperties>
</file>